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207" w:type="dxa"/>
        <w:tblInd w:w="-289" w:type="dxa"/>
        <w:tblLook w:val="04A0" w:firstRow="1" w:lastRow="0" w:firstColumn="1" w:lastColumn="0" w:noHBand="0" w:noVBand="1"/>
      </w:tblPr>
      <w:tblGrid>
        <w:gridCol w:w="2552"/>
        <w:gridCol w:w="567"/>
        <w:gridCol w:w="2552"/>
        <w:gridCol w:w="2126"/>
        <w:gridCol w:w="2410"/>
      </w:tblGrid>
      <w:tr w:rsidR="00AA7B0C" w:rsidRPr="007E5CE8" w:rsidTr="00AA7B0C">
        <w:trPr>
          <w:trHeight w:val="983"/>
        </w:trPr>
        <w:tc>
          <w:tcPr>
            <w:tcW w:w="2552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  <w:b/>
                <w:bCs/>
              </w:rPr>
              <w:t>1) Eligibility Criteria (Put an X in the box on the right to indicate YES)</w:t>
            </w:r>
          </w:p>
        </w:tc>
        <w:tc>
          <w:tcPr>
            <w:tcW w:w="567" w:type="dxa"/>
            <w:shd w:val="clear" w:color="auto" w:fill="auto"/>
          </w:tcPr>
          <w:p w:rsidR="00981F8A" w:rsidRDefault="00981F8A" w:rsidP="00981F8A">
            <w:pPr>
              <w:jc w:val="center"/>
              <w:rPr>
                <w:rFonts w:cstheme="minorHAnsi"/>
              </w:rPr>
            </w:pPr>
          </w:p>
          <w:p w:rsidR="008518D8" w:rsidRPr="007E5CE8" w:rsidRDefault="008518D8" w:rsidP="00981F8A">
            <w:pPr>
              <w:jc w:val="center"/>
              <w:rPr>
                <w:rFonts w:cstheme="minorHAnsi"/>
              </w:rPr>
            </w:pPr>
            <w:r w:rsidRPr="007E5CE8">
              <w:rPr>
                <w:rFonts w:cstheme="minorHAnsi"/>
              </w:rPr>
              <w:t>X</w:t>
            </w:r>
          </w:p>
        </w:tc>
        <w:tc>
          <w:tcPr>
            <w:tcW w:w="2552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  <w:b/>
                <w:bCs/>
              </w:rPr>
              <w:t>2) Further Clarification Question</w:t>
            </w: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  <w:b/>
                <w:bCs/>
              </w:rPr>
              <w:t>3) Classifications</w:t>
            </w: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410" w:type="dxa"/>
            <w:shd w:val="clear" w:color="auto" w:fill="auto"/>
          </w:tcPr>
          <w:p w:rsidR="008518D8" w:rsidRPr="00E27FD2" w:rsidRDefault="00E27FD2" w:rsidP="00981F8A">
            <w:pPr>
              <w:jc w:val="both"/>
              <w:rPr>
                <w:rFonts w:cstheme="minorHAnsi"/>
                <w:b/>
              </w:rPr>
            </w:pPr>
            <w:r w:rsidRPr="00E27FD2">
              <w:rPr>
                <w:rFonts w:cstheme="minorHAnsi"/>
                <w:b/>
              </w:rPr>
              <w:t xml:space="preserve">If box not applicable, put ‘N/A’. </w:t>
            </w:r>
          </w:p>
        </w:tc>
      </w:tr>
      <w:tr w:rsidR="00AA7B0C" w:rsidRPr="007E5CE8" w:rsidTr="007E5CE8">
        <w:trPr>
          <w:trHeight w:val="282"/>
        </w:trPr>
        <w:tc>
          <w:tcPr>
            <w:tcW w:w="2552" w:type="dxa"/>
            <w:vMerge w:val="restart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Our project will address one or more of the identified themes</w:t>
            </w: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vMerge w:val="restart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vMerge w:val="restart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Which of the following themes does your project address?</w:t>
            </w: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 xml:space="preserve">Health &amp; Wellbeing 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rPr>
          <w:trHeight w:val="276"/>
        </w:trPr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 xml:space="preserve">Community Safety </w:t>
            </w:r>
          </w:p>
        </w:tc>
        <w:tc>
          <w:tcPr>
            <w:tcW w:w="2410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rPr>
          <w:trHeight w:val="276"/>
        </w:trPr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 xml:space="preserve">Crime &amp; Anti-Social Behaviour </w:t>
            </w:r>
          </w:p>
        </w:tc>
        <w:tc>
          <w:tcPr>
            <w:tcW w:w="2410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rPr>
          <w:trHeight w:val="276"/>
        </w:trPr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 xml:space="preserve">Substance Use </w:t>
            </w:r>
          </w:p>
        </w:tc>
        <w:tc>
          <w:tcPr>
            <w:tcW w:w="2410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rPr>
          <w:trHeight w:val="276"/>
        </w:trPr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 xml:space="preserve">Youth Provision </w:t>
            </w:r>
          </w:p>
        </w:tc>
        <w:tc>
          <w:tcPr>
            <w:tcW w:w="2410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rPr>
          <w:trHeight w:val="276"/>
        </w:trPr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 xml:space="preserve">Community Cohesion </w:t>
            </w:r>
          </w:p>
        </w:tc>
        <w:tc>
          <w:tcPr>
            <w:tcW w:w="2410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rPr>
          <w:trHeight w:val="276"/>
        </w:trPr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 xml:space="preserve">Access to Services </w:t>
            </w:r>
          </w:p>
        </w:tc>
        <w:tc>
          <w:tcPr>
            <w:tcW w:w="2410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rPr>
          <w:trHeight w:val="276"/>
        </w:trPr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 xml:space="preserve">Pride of Place </w:t>
            </w:r>
          </w:p>
        </w:tc>
        <w:tc>
          <w:tcPr>
            <w:tcW w:w="2410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rPr>
          <w:trHeight w:val="276"/>
        </w:trPr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Celebrating the People</w:t>
            </w:r>
          </w:p>
        </w:tc>
        <w:tc>
          <w:tcPr>
            <w:tcW w:w="2410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c>
          <w:tcPr>
            <w:tcW w:w="2552" w:type="dxa"/>
            <w:shd w:val="clear" w:color="auto" w:fill="auto"/>
          </w:tcPr>
          <w:p w:rsidR="008518D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We are a community-based organisation, school, parish council or business that operates within the designated People Zone area</w:t>
            </w:r>
          </w:p>
          <w:p w:rsidR="007E5CE8" w:rsidRPr="007E5CE8" w:rsidRDefault="007E5CE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Please clarify what type of organisation you are in box on the right e.g. School, Parish, Business, Charity etc.</w:t>
            </w: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Organisation type :</w:t>
            </w: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410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bookmarkStart w:id="0" w:name="_GoBack"/>
            <w:bookmarkEnd w:id="0"/>
          </w:p>
        </w:tc>
      </w:tr>
      <w:tr w:rsidR="00AA7B0C" w:rsidRPr="007E5CE8" w:rsidTr="007E5CE8">
        <w:tc>
          <w:tcPr>
            <w:tcW w:w="2552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We will be able to evidence that our project will have a positive impact / address the need / reduce the problem.</w:t>
            </w: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:rsidR="008518D8" w:rsidRPr="007E5CE8" w:rsidRDefault="00386B02" w:rsidP="00981F8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Please clarify you will provide brief monthly monitoring updates and an end of project report.</w:t>
            </w:r>
          </w:p>
        </w:tc>
        <w:tc>
          <w:tcPr>
            <w:tcW w:w="2126" w:type="dxa"/>
            <w:shd w:val="clear" w:color="auto" w:fill="auto"/>
          </w:tcPr>
          <w:p w:rsidR="008518D8" w:rsidRPr="007E5CE8" w:rsidRDefault="00386B02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Yes / No</w:t>
            </w:r>
          </w:p>
        </w:tc>
        <w:tc>
          <w:tcPr>
            <w:tcW w:w="2410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rPr>
          <w:trHeight w:val="753"/>
        </w:trPr>
        <w:tc>
          <w:tcPr>
            <w:tcW w:w="2552" w:type="dxa"/>
            <w:vMerge w:val="restart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I/We provided our Companies House Number / Charity Number and the link to our webpage which includes all up to date information regarding our organisation</w:t>
            </w: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vMerge w:val="restart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vMerge w:val="restart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Please provide your Companies House number/Charity Number in column 4 on the right and a link to your website which includes up to date information regarding your organisation.</w:t>
            </w: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If you have FCA registration you can provide details on this too.</w:t>
            </w: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Link to your website:</w:t>
            </w:r>
          </w:p>
        </w:tc>
        <w:tc>
          <w:tcPr>
            <w:tcW w:w="2410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rPr>
          <w:trHeight w:val="753"/>
        </w:trPr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Companies House Number:</w:t>
            </w:r>
          </w:p>
        </w:tc>
        <w:tc>
          <w:tcPr>
            <w:tcW w:w="2410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rPr>
          <w:trHeight w:val="753"/>
        </w:trPr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Charity Number:</w:t>
            </w:r>
          </w:p>
        </w:tc>
        <w:tc>
          <w:tcPr>
            <w:tcW w:w="2410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rPr>
          <w:trHeight w:val="753"/>
        </w:trPr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Link to accounts on Charity Commission or Companies House:</w:t>
            </w:r>
          </w:p>
        </w:tc>
        <w:tc>
          <w:tcPr>
            <w:tcW w:w="2410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rPr>
          <w:trHeight w:val="753"/>
        </w:trPr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Social Media handles:</w:t>
            </w:r>
          </w:p>
        </w:tc>
        <w:tc>
          <w:tcPr>
            <w:tcW w:w="2410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c>
          <w:tcPr>
            <w:tcW w:w="2552" w:type="dxa"/>
            <w:shd w:val="clear" w:color="auto" w:fill="auto"/>
          </w:tcPr>
          <w:p w:rsidR="008518D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We confirm our organisation, members of our board, or senior executives have never been declared bankrupt</w:t>
            </w:r>
          </w:p>
          <w:p w:rsidR="007E5CE8" w:rsidRPr="007E5CE8" w:rsidRDefault="007E5CE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410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rPr>
          <w:trHeight w:val="805"/>
        </w:trPr>
        <w:tc>
          <w:tcPr>
            <w:tcW w:w="2552" w:type="dxa"/>
            <w:vMerge w:val="restart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 xml:space="preserve">The benefits of our project will be realised </w:t>
            </w:r>
            <w:r w:rsidRPr="007E5CE8">
              <w:rPr>
                <w:rFonts w:cstheme="minorHAnsi"/>
              </w:rPr>
              <w:lastRenderedPageBreak/>
              <w:t>within Leicester, Leicestershire and Rutland</w:t>
            </w: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vMerge w:val="restart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vMerge w:val="restart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 xml:space="preserve">Please specify the areas where your project will be </w:t>
            </w:r>
            <w:r w:rsidRPr="007E5CE8">
              <w:rPr>
                <w:rFonts w:cstheme="minorHAnsi"/>
              </w:rPr>
              <w:lastRenderedPageBreak/>
              <w:t>rolled out. Delete the response (Yes or no) in column 4 as necessary to outline the LLR areas your project will be rolled out to.</w:t>
            </w: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lastRenderedPageBreak/>
              <w:t>Leicester City</w:t>
            </w:r>
          </w:p>
        </w:tc>
        <w:tc>
          <w:tcPr>
            <w:tcW w:w="2410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Yes / No</w:t>
            </w:r>
          </w:p>
        </w:tc>
      </w:tr>
      <w:tr w:rsidR="00AA7B0C" w:rsidRPr="007E5CE8" w:rsidTr="007E5CE8">
        <w:trPr>
          <w:trHeight w:val="805"/>
        </w:trPr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Charnwood</w:t>
            </w:r>
          </w:p>
        </w:tc>
        <w:tc>
          <w:tcPr>
            <w:tcW w:w="2410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Yes / No</w:t>
            </w:r>
          </w:p>
        </w:tc>
      </w:tr>
      <w:tr w:rsidR="00AA7B0C" w:rsidRPr="007E5CE8" w:rsidTr="007E5CE8">
        <w:trPr>
          <w:trHeight w:val="645"/>
        </w:trPr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North West Leicestershire</w:t>
            </w:r>
          </w:p>
        </w:tc>
        <w:tc>
          <w:tcPr>
            <w:tcW w:w="2410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Yes / No</w:t>
            </w:r>
          </w:p>
        </w:tc>
      </w:tr>
      <w:tr w:rsidR="00AA7B0C" w:rsidRPr="007E5CE8" w:rsidTr="007E5CE8">
        <w:tc>
          <w:tcPr>
            <w:tcW w:w="2552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The bid does not exceed the £10,000 P/A threshold</w:t>
            </w: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Please specify the total amount requested in column 4 on the right</w:t>
            </w: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Total Amount Requested:</w:t>
            </w: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410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£</w:t>
            </w:r>
          </w:p>
        </w:tc>
      </w:tr>
      <w:tr w:rsidR="00F1602A" w:rsidRPr="007E5CE8" w:rsidTr="00F1602A">
        <w:trPr>
          <w:trHeight w:val="675"/>
        </w:trPr>
        <w:tc>
          <w:tcPr>
            <w:tcW w:w="2552" w:type="dxa"/>
            <w:vMerge w:val="restart"/>
            <w:shd w:val="clear" w:color="auto" w:fill="auto"/>
          </w:tcPr>
          <w:p w:rsidR="00F1602A" w:rsidRPr="007E5CE8" w:rsidRDefault="00F1602A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I/We confirm that our organisation has all the relevant insurance documents required to undertake our work</w:t>
            </w:r>
          </w:p>
          <w:p w:rsidR="00F1602A" w:rsidRPr="007E5CE8" w:rsidRDefault="00F1602A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vMerge w:val="restart"/>
            <w:shd w:val="clear" w:color="auto" w:fill="auto"/>
          </w:tcPr>
          <w:p w:rsidR="00F1602A" w:rsidRPr="007E5CE8" w:rsidRDefault="00F1602A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:rsidR="00F1602A" w:rsidRPr="007E5CE8" w:rsidRDefault="00F1602A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Our organisation has suitable Employers Liability Insurance</w:t>
            </w:r>
          </w:p>
          <w:p w:rsidR="00F1602A" w:rsidRPr="007E5CE8" w:rsidRDefault="00F1602A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F1602A" w:rsidRPr="007E5CE8" w:rsidRDefault="00F1602A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Yes / No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F1602A" w:rsidRPr="007E5CE8" w:rsidRDefault="00F1602A" w:rsidP="00981F8A">
            <w:pPr>
              <w:jc w:val="both"/>
              <w:rPr>
                <w:rFonts w:cstheme="minorHAnsi"/>
              </w:rPr>
            </w:pPr>
          </w:p>
        </w:tc>
      </w:tr>
      <w:tr w:rsidR="00F1602A" w:rsidRPr="007E5CE8" w:rsidTr="007E5CE8">
        <w:trPr>
          <w:trHeight w:val="675"/>
        </w:trPr>
        <w:tc>
          <w:tcPr>
            <w:tcW w:w="2552" w:type="dxa"/>
            <w:vMerge/>
            <w:shd w:val="clear" w:color="auto" w:fill="auto"/>
          </w:tcPr>
          <w:p w:rsidR="00F1602A" w:rsidRPr="007E5CE8" w:rsidRDefault="00F1602A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F1602A" w:rsidRPr="007E5CE8" w:rsidRDefault="00F1602A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:rsidR="00F1602A" w:rsidRPr="007E5CE8" w:rsidRDefault="00F1602A" w:rsidP="00F1602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 xml:space="preserve">Our organisation has suitable </w:t>
            </w:r>
            <w:r>
              <w:rPr>
                <w:rFonts w:cstheme="minorHAnsi"/>
              </w:rPr>
              <w:t>Public</w:t>
            </w:r>
            <w:r w:rsidRPr="007E5CE8">
              <w:rPr>
                <w:rFonts w:cstheme="minorHAnsi"/>
              </w:rPr>
              <w:t xml:space="preserve"> Liability Insurance</w:t>
            </w:r>
          </w:p>
          <w:p w:rsidR="00F1602A" w:rsidRPr="007E5CE8" w:rsidRDefault="00F1602A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F1602A" w:rsidRPr="007E5CE8" w:rsidRDefault="00F1602A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Yes / No</w:t>
            </w:r>
          </w:p>
        </w:tc>
        <w:tc>
          <w:tcPr>
            <w:tcW w:w="2410" w:type="dxa"/>
            <w:vMerge/>
            <w:shd w:val="clear" w:color="auto" w:fill="auto"/>
          </w:tcPr>
          <w:p w:rsidR="00F1602A" w:rsidRPr="007E5CE8" w:rsidRDefault="00F1602A" w:rsidP="00981F8A">
            <w:pPr>
              <w:jc w:val="both"/>
              <w:rPr>
                <w:rFonts w:cstheme="minorHAnsi"/>
              </w:rPr>
            </w:pPr>
          </w:p>
        </w:tc>
      </w:tr>
      <w:tr w:rsidR="00F1602A" w:rsidRPr="007E5CE8" w:rsidTr="007E5CE8">
        <w:trPr>
          <w:trHeight w:val="1342"/>
        </w:trPr>
        <w:tc>
          <w:tcPr>
            <w:tcW w:w="2552" w:type="dxa"/>
            <w:vMerge/>
            <w:shd w:val="clear" w:color="auto" w:fill="auto"/>
          </w:tcPr>
          <w:p w:rsidR="00F1602A" w:rsidRPr="007E5CE8" w:rsidRDefault="00F1602A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F1602A" w:rsidRPr="007E5CE8" w:rsidRDefault="00F1602A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:rsidR="00F1602A" w:rsidRPr="007E5CE8" w:rsidRDefault="00F1602A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We acknowledge our organisation is wholly responsible for legal compliance and ensuring sufficient indemnity and insurances for our activities.</w:t>
            </w:r>
          </w:p>
          <w:p w:rsidR="00F1602A" w:rsidRPr="007E5CE8" w:rsidRDefault="00F1602A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F1602A" w:rsidRPr="007E5CE8" w:rsidRDefault="00F1602A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Yes / No</w:t>
            </w:r>
          </w:p>
        </w:tc>
        <w:tc>
          <w:tcPr>
            <w:tcW w:w="2410" w:type="dxa"/>
            <w:vMerge/>
            <w:shd w:val="clear" w:color="auto" w:fill="auto"/>
          </w:tcPr>
          <w:p w:rsidR="00F1602A" w:rsidRPr="007E5CE8" w:rsidRDefault="00F1602A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c>
          <w:tcPr>
            <w:tcW w:w="2552" w:type="dxa"/>
            <w:shd w:val="clear" w:color="auto" w:fill="auto"/>
          </w:tcPr>
          <w:p w:rsidR="008518D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I/We confirm that if our service uses a website, then we display the appropriate privacy notices and accessibility statements where required</w:t>
            </w:r>
          </w:p>
          <w:p w:rsidR="007E5CE8" w:rsidRPr="007E5CE8" w:rsidRDefault="007E5CE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We are happy to provide any relevant insurance documents and information upon request by the OPCC</w:t>
            </w: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Yes / No</w:t>
            </w:r>
          </w:p>
        </w:tc>
        <w:tc>
          <w:tcPr>
            <w:tcW w:w="2410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rPr>
          <w:trHeight w:val="803"/>
        </w:trPr>
        <w:tc>
          <w:tcPr>
            <w:tcW w:w="2552" w:type="dxa"/>
            <w:vMerge w:val="restart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Our organisation has a UK bank account with two signatories.</w:t>
            </w:r>
          </w:p>
          <w:p w:rsidR="007E5CE8" w:rsidRDefault="007E5CE8" w:rsidP="00981F8A">
            <w:pPr>
              <w:jc w:val="both"/>
              <w:rPr>
                <w:rFonts w:cstheme="minorHAnsi"/>
              </w:rPr>
            </w:pP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vMerge w:val="restart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vMerge w:val="restart"/>
            <w:shd w:val="clear" w:color="auto" w:fill="auto"/>
          </w:tcPr>
          <w:p w:rsidR="008518D8" w:rsidRPr="007E5CE8" w:rsidRDefault="00981F8A" w:rsidP="00981F8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8518D8" w:rsidRPr="007E5CE8">
              <w:rPr>
                <w:rFonts w:cstheme="minorHAnsi"/>
              </w:rPr>
              <w:t>lease give us the name and contact of the two signatories in column 4 on the right.</w:t>
            </w: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Person 1 Name and contact no:</w:t>
            </w: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410" w:type="dxa"/>
            <w:shd w:val="clear" w:color="auto" w:fill="auto"/>
          </w:tcPr>
          <w:p w:rsidR="008518D8" w:rsidRDefault="008518D8" w:rsidP="00981F8A">
            <w:pPr>
              <w:jc w:val="both"/>
              <w:rPr>
                <w:rFonts w:cstheme="minorHAnsi"/>
              </w:rPr>
            </w:pPr>
          </w:p>
          <w:p w:rsidR="007E5CE8" w:rsidRDefault="007E5CE8" w:rsidP="00981F8A">
            <w:pPr>
              <w:jc w:val="both"/>
              <w:rPr>
                <w:rFonts w:cstheme="minorHAnsi"/>
              </w:rPr>
            </w:pPr>
          </w:p>
          <w:p w:rsidR="007E5CE8" w:rsidRDefault="007E5CE8" w:rsidP="00981F8A">
            <w:pPr>
              <w:jc w:val="both"/>
              <w:rPr>
                <w:rFonts w:cstheme="minorHAnsi"/>
              </w:rPr>
            </w:pPr>
          </w:p>
          <w:p w:rsidR="007E5CE8" w:rsidRPr="007E5CE8" w:rsidRDefault="007E5CE8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rPr>
          <w:trHeight w:val="802"/>
        </w:trPr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Person 2 Name and contact no:</w:t>
            </w: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410" w:type="dxa"/>
            <w:shd w:val="clear" w:color="auto" w:fill="auto"/>
          </w:tcPr>
          <w:p w:rsidR="008518D8" w:rsidRDefault="008518D8" w:rsidP="00981F8A">
            <w:pPr>
              <w:jc w:val="both"/>
              <w:rPr>
                <w:rFonts w:cstheme="minorHAnsi"/>
              </w:rPr>
            </w:pPr>
          </w:p>
          <w:p w:rsidR="007E5CE8" w:rsidRDefault="007E5CE8" w:rsidP="00981F8A">
            <w:pPr>
              <w:jc w:val="both"/>
              <w:rPr>
                <w:rFonts w:cstheme="minorHAnsi"/>
              </w:rPr>
            </w:pPr>
          </w:p>
          <w:p w:rsidR="007E5CE8" w:rsidRDefault="007E5CE8" w:rsidP="00981F8A">
            <w:pPr>
              <w:jc w:val="both"/>
              <w:rPr>
                <w:rFonts w:cstheme="minorHAnsi"/>
              </w:rPr>
            </w:pPr>
          </w:p>
          <w:p w:rsidR="007E5CE8" w:rsidRPr="007E5CE8" w:rsidRDefault="007E5CE8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rPr>
          <w:trHeight w:val="2259"/>
        </w:trPr>
        <w:tc>
          <w:tcPr>
            <w:tcW w:w="2552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Our organisation has an Equality and Diversity Policy</w:t>
            </w:r>
          </w:p>
        </w:tc>
        <w:tc>
          <w:tcPr>
            <w:tcW w:w="567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Our organisation has a Equality and Diversity Policy and we have evidence that all staff/volunteers have read and/or understood this.</w:t>
            </w: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981F8A" w:rsidP="00981F8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Y</w:t>
            </w:r>
            <w:r w:rsidR="008518D8" w:rsidRPr="007E5CE8">
              <w:rPr>
                <w:rFonts w:cstheme="minorHAnsi"/>
              </w:rPr>
              <w:t>es / No</w:t>
            </w:r>
          </w:p>
        </w:tc>
        <w:tc>
          <w:tcPr>
            <w:tcW w:w="2410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c>
          <w:tcPr>
            <w:tcW w:w="2552" w:type="dxa"/>
            <w:shd w:val="clear" w:color="auto" w:fill="auto"/>
          </w:tcPr>
          <w:p w:rsidR="008518D8" w:rsidRPr="007E5CE8" w:rsidRDefault="00981F8A" w:rsidP="00981F8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8518D8" w:rsidRPr="007E5CE8">
              <w:rPr>
                <w:rFonts w:cstheme="minorHAnsi"/>
              </w:rPr>
              <w:t>ur organisation has a Safeguarding Policy</w:t>
            </w: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Our organisation has a Safeguarding Policy and we have evidence that all staff/volunteers have read and/or understood this.</w:t>
            </w: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7E5CE8" w:rsidRDefault="007E5CE8" w:rsidP="00981F8A">
            <w:pPr>
              <w:jc w:val="both"/>
              <w:rPr>
                <w:rFonts w:cstheme="minorHAnsi"/>
              </w:rPr>
            </w:pPr>
          </w:p>
          <w:p w:rsidR="007E5CE8" w:rsidRDefault="007E5CE8" w:rsidP="00981F8A">
            <w:pPr>
              <w:jc w:val="both"/>
              <w:rPr>
                <w:rFonts w:cstheme="minorHAnsi"/>
              </w:rPr>
            </w:pPr>
          </w:p>
          <w:p w:rsidR="007E5CE8" w:rsidRDefault="007E5CE8" w:rsidP="00981F8A">
            <w:pPr>
              <w:jc w:val="both"/>
              <w:rPr>
                <w:rFonts w:cstheme="minorHAnsi"/>
              </w:rPr>
            </w:pP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Yes / No</w:t>
            </w:r>
          </w:p>
        </w:tc>
        <w:tc>
          <w:tcPr>
            <w:tcW w:w="2410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c>
          <w:tcPr>
            <w:tcW w:w="2552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Our organisation has an information/Data security policy/protocol</w:t>
            </w:r>
          </w:p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410" w:type="dxa"/>
            <w:shd w:val="clear" w:color="auto" w:fill="auto"/>
          </w:tcPr>
          <w:p w:rsidR="008518D8" w:rsidRPr="007E5CE8" w:rsidRDefault="008518D8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rPr>
          <w:trHeight w:val="1442"/>
        </w:trPr>
        <w:tc>
          <w:tcPr>
            <w:tcW w:w="2552" w:type="dxa"/>
            <w:shd w:val="clear" w:color="auto" w:fill="auto"/>
          </w:tcPr>
          <w:p w:rsidR="007E5CE8" w:rsidRPr="007E5CE8" w:rsidRDefault="007E5CE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We confirm our staff are suitably DBS checked and cleared to conduct the work</w:t>
            </w:r>
          </w:p>
          <w:p w:rsidR="007E5CE8" w:rsidRPr="007E5CE8" w:rsidRDefault="007E5CE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shd w:val="clear" w:color="auto" w:fill="auto"/>
          </w:tcPr>
          <w:p w:rsidR="007E5CE8" w:rsidRPr="007E5CE8" w:rsidRDefault="007E5CE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:rsidR="007E5CE8" w:rsidRPr="007E5CE8" w:rsidRDefault="007E5CE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Yes / No</w:t>
            </w:r>
          </w:p>
        </w:tc>
        <w:tc>
          <w:tcPr>
            <w:tcW w:w="2126" w:type="dxa"/>
            <w:shd w:val="clear" w:color="auto" w:fill="auto"/>
          </w:tcPr>
          <w:p w:rsidR="007E5CE8" w:rsidRPr="007E5CE8" w:rsidRDefault="007E5CE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410" w:type="dxa"/>
            <w:shd w:val="clear" w:color="auto" w:fill="auto"/>
          </w:tcPr>
          <w:p w:rsidR="007E5CE8" w:rsidRPr="007E5CE8" w:rsidRDefault="007E5CE8" w:rsidP="00981F8A">
            <w:pPr>
              <w:jc w:val="both"/>
              <w:rPr>
                <w:rFonts w:cstheme="minorHAnsi"/>
              </w:rPr>
            </w:pPr>
          </w:p>
        </w:tc>
      </w:tr>
      <w:tr w:rsidR="00AA7B0C" w:rsidRPr="007E5CE8" w:rsidTr="007E5CE8">
        <w:trPr>
          <w:trHeight w:val="1442"/>
        </w:trPr>
        <w:tc>
          <w:tcPr>
            <w:tcW w:w="2552" w:type="dxa"/>
            <w:shd w:val="clear" w:color="auto" w:fill="auto"/>
          </w:tcPr>
          <w:p w:rsidR="007E5CE8" w:rsidRPr="007E5CE8" w:rsidRDefault="007E5CE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We will be able to adhere and comply with the Terms and Conditions as set out in the relevant funding agreement</w:t>
            </w:r>
          </w:p>
          <w:p w:rsidR="007E5CE8" w:rsidRPr="007E5CE8" w:rsidRDefault="007E5CE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567" w:type="dxa"/>
            <w:shd w:val="clear" w:color="auto" w:fill="auto"/>
          </w:tcPr>
          <w:p w:rsidR="007E5CE8" w:rsidRPr="007E5CE8" w:rsidRDefault="007E5CE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552" w:type="dxa"/>
            <w:shd w:val="clear" w:color="auto" w:fill="auto"/>
          </w:tcPr>
          <w:p w:rsidR="007E5CE8" w:rsidRDefault="007E5CE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We acknowledge all bidders must be able to accept all of the terms and conditions of the grant agreement attached</w:t>
            </w:r>
          </w:p>
          <w:p w:rsidR="007E5CE8" w:rsidRPr="007E5CE8" w:rsidRDefault="007E5CE8" w:rsidP="00981F8A">
            <w:pPr>
              <w:jc w:val="both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:rsidR="007E5CE8" w:rsidRDefault="007E5CE8" w:rsidP="00981F8A">
            <w:pPr>
              <w:jc w:val="both"/>
              <w:rPr>
                <w:rFonts w:cstheme="minorHAnsi"/>
              </w:rPr>
            </w:pPr>
          </w:p>
          <w:p w:rsidR="007E5CE8" w:rsidRDefault="007E5CE8" w:rsidP="00981F8A">
            <w:pPr>
              <w:jc w:val="both"/>
              <w:rPr>
                <w:rFonts w:cstheme="minorHAnsi"/>
              </w:rPr>
            </w:pPr>
          </w:p>
          <w:p w:rsidR="007E5CE8" w:rsidRDefault="007E5CE8" w:rsidP="00981F8A">
            <w:pPr>
              <w:jc w:val="both"/>
              <w:rPr>
                <w:rFonts w:cstheme="minorHAnsi"/>
              </w:rPr>
            </w:pPr>
          </w:p>
          <w:p w:rsidR="007E5CE8" w:rsidRPr="007E5CE8" w:rsidRDefault="007E5CE8" w:rsidP="00981F8A">
            <w:pPr>
              <w:jc w:val="both"/>
              <w:rPr>
                <w:rFonts w:cstheme="minorHAnsi"/>
              </w:rPr>
            </w:pPr>
            <w:r w:rsidRPr="007E5CE8">
              <w:rPr>
                <w:rFonts w:cstheme="minorHAnsi"/>
              </w:rPr>
              <w:t>Yes / No</w:t>
            </w:r>
          </w:p>
        </w:tc>
        <w:tc>
          <w:tcPr>
            <w:tcW w:w="2410" w:type="dxa"/>
            <w:shd w:val="clear" w:color="auto" w:fill="auto"/>
          </w:tcPr>
          <w:p w:rsidR="007E5CE8" w:rsidRPr="007E5CE8" w:rsidRDefault="007E5CE8" w:rsidP="00981F8A">
            <w:pPr>
              <w:jc w:val="both"/>
              <w:rPr>
                <w:rFonts w:cstheme="minorHAnsi"/>
              </w:rPr>
            </w:pPr>
          </w:p>
        </w:tc>
      </w:tr>
    </w:tbl>
    <w:p w:rsidR="00AA7B0C" w:rsidRDefault="00AA7B0C"/>
    <w:p w:rsidR="00981F8A" w:rsidRDefault="00981F8A"/>
    <w:p w:rsidR="00981F8A" w:rsidRDefault="00981F8A"/>
    <w:p w:rsidR="00981F8A" w:rsidRPr="00981F8A" w:rsidRDefault="00AA7B0C" w:rsidP="00981F8A">
      <w:pPr>
        <w:jc w:val="center"/>
        <w:rPr>
          <w:b/>
          <w:sz w:val="24"/>
        </w:rPr>
      </w:pPr>
      <w:r w:rsidRPr="00981F8A">
        <w:rPr>
          <w:b/>
          <w:sz w:val="24"/>
        </w:rPr>
        <w:t>Please save this form as a PDF and return to the People Zone team along with your application, quotations and supporting documents</w:t>
      </w:r>
      <w:r w:rsidR="00981F8A" w:rsidRPr="00981F8A">
        <w:rPr>
          <w:b/>
          <w:sz w:val="24"/>
        </w:rPr>
        <w:t xml:space="preserve">, to: </w:t>
      </w:r>
      <w:hyperlink r:id="rId6" w:history="1">
        <w:r w:rsidR="00981F8A" w:rsidRPr="00981F8A">
          <w:rPr>
            <w:rStyle w:val="Hyperlink"/>
            <w:b/>
            <w:sz w:val="24"/>
          </w:rPr>
          <w:t>People.Zones@leics.police.uk</w:t>
        </w:r>
      </w:hyperlink>
    </w:p>
    <w:p w:rsidR="00981F8A" w:rsidRPr="00981F8A" w:rsidRDefault="00981F8A" w:rsidP="00981F8A">
      <w:pPr>
        <w:jc w:val="center"/>
        <w:rPr>
          <w:b/>
          <w:sz w:val="24"/>
        </w:rPr>
      </w:pPr>
      <w:r w:rsidRPr="00981F8A">
        <w:rPr>
          <w:b/>
          <w:sz w:val="24"/>
        </w:rPr>
        <w:tab/>
        <w:t xml:space="preserve">We will be unable to proceed with your application, without having these completed documents. </w:t>
      </w:r>
    </w:p>
    <w:p w:rsidR="00981F8A" w:rsidRPr="00981F8A" w:rsidRDefault="00981F8A" w:rsidP="00981F8A">
      <w:pPr>
        <w:jc w:val="center"/>
        <w:rPr>
          <w:b/>
          <w:sz w:val="24"/>
        </w:rPr>
      </w:pPr>
      <w:r w:rsidRPr="00981F8A">
        <w:rPr>
          <w:b/>
          <w:sz w:val="24"/>
        </w:rPr>
        <w:t xml:space="preserve">Thank you. </w:t>
      </w:r>
    </w:p>
    <w:sectPr w:rsidR="00981F8A" w:rsidRPr="00981F8A" w:rsidSect="0065107A">
      <w:head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7B0C" w:rsidRDefault="00AA7B0C" w:rsidP="00AA7B0C">
      <w:pPr>
        <w:spacing w:after="0" w:line="240" w:lineRule="auto"/>
      </w:pPr>
      <w:r>
        <w:separator/>
      </w:r>
    </w:p>
  </w:endnote>
  <w:endnote w:type="continuationSeparator" w:id="0">
    <w:p w:rsidR="00AA7B0C" w:rsidRDefault="00AA7B0C" w:rsidP="00AA7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7B0C" w:rsidRDefault="00AA7B0C" w:rsidP="00AA7B0C">
      <w:pPr>
        <w:spacing w:after="0" w:line="240" w:lineRule="auto"/>
      </w:pPr>
      <w:r>
        <w:separator/>
      </w:r>
    </w:p>
  </w:footnote>
  <w:footnote w:type="continuationSeparator" w:id="0">
    <w:p w:rsidR="00AA7B0C" w:rsidRDefault="00AA7B0C" w:rsidP="00AA7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7B0C" w:rsidRPr="00AA7B0C" w:rsidRDefault="00AA7B0C" w:rsidP="00AA7B0C">
    <w:pPr>
      <w:pStyle w:val="Header"/>
      <w:tabs>
        <w:tab w:val="clear" w:pos="4513"/>
        <w:tab w:val="clear" w:pos="9026"/>
        <w:tab w:val="left" w:pos="2895"/>
      </w:tabs>
      <w:rPr>
        <w:b/>
      </w:rPr>
    </w:pPr>
    <w:r w:rsidRPr="00AA7B0C">
      <w:rPr>
        <w:rFonts w:cstheme="minorHAnsi"/>
        <w:noProof/>
      </w:rPr>
      <w:drawing>
        <wp:anchor distT="0" distB="0" distL="114300" distR="114300" simplePos="0" relativeHeight="251662336" behindDoc="1" locked="0" layoutInCell="1" allowOverlap="1" wp14:anchorId="0A06FC24" wp14:editId="4903B197">
          <wp:simplePos x="0" y="0"/>
          <wp:positionH relativeFrom="column">
            <wp:posOffset>-523875</wp:posOffset>
          </wp:positionH>
          <wp:positionV relativeFrom="paragraph">
            <wp:posOffset>-267335</wp:posOffset>
          </wp:positionV>
          <wp:extent cx="894080" cy="594360"/>
          <wp:effectExtent l="0" t="0" r="1270" b="0"/>
          <wp:wrapTight wrapText="bothSides">
            <wp:wrapPolygon edited="0">
              <wp:start x="7824" y="0"/>
              <wp:lineTo x="6443" y="692"/>
              <wp:lineTo x="3222" y="8308"/>
              <wp:lineTo x="3222" y="11077"/>
              <wp:lineTo x="0" y="15231"/>
              <wp:lineTo x="0" y="20769"/>
              <wp:lineTo x="920" y="20769"/>
              <wp:lineTo x="20250" y="20769"/>
              <wp:lineTo x="21170" y="20769"/>
              <wp:lineTo x="21170" y="15231"/>
              <wp:lineTo x="17949" y="9000"/>
              <wp:lineTo x="14727" y="692"/>
              <wp:lineTo x="13347" y="0"/>
              <wp:lineTo x="7824" y="0"/>
            </wp:wrapPolygon>
          </wp:wrapTight>
          <wp:docPr id="5" name="Picture 2">
            <a:extLst xmlns:a="http://schemas.openxmlformats.org/drawingml/2006/main">
              <a:ext uri="{FF2B5EF4-FFF2-40B4-BE49-F238E27FC236}">
                <a16:creationId xmlns:a16="http://schemas.microsoft.com/office/drawing/2014/main" id="{9E872080-C1CB-4749-AAE9-364DD0A6664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>
                    <a:extLst>
                      <a:ext uri="{FF2B5EF4-FFF2-40B4-BE49-F238E27FC236}">
                        <a16:creationId xmlns:a16="http://schemas.microsoft.com/office/drawing/2014/main" id="{9E872080-C1CB-4749-AAE9-364DD0A6664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080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A7B0C">
      <w:rPr>
        <w:rFonts w:cstheme="minorHAnsi"/>
        <w:noProof/>
      </w:rPr>
      <w:drawing>
        <wp:anchor distT="0" distB="0" distL="114300" distR="114300" simplePos="0" relativeHeight="251660288" behindDoc="1" locked="0" layoutInCell="1" allowOverlap="1" wp14:anchorId="3A5B4C3C">
          <wp:simplePos x="0" y="0"/>
          <wp:positionH relativeFrom="column">
            <wp:posOffset>5762625</wp:posOffset>
          </wp:positionH>
          <wp:positionV relativeFrom="paragraph">
            <wp:posOffset>-240030</wp:posOffset>
          </wp:positionV>
          <wp:extent cx="894080" cy="594360"/>
          <wp:effectExtent l="0" t="0" r="1270" b="0"/>
          <wp:wrapTight wrapText="bothSides">
            <wp:wrapPolygon edited="0">
              <wp:start x="7824" y="0"/>
              <wp:lineTo x="6443" y="692"/>
              <wp:lineTo x="3222" y="8308"/>
              <wp:lineTo x="3222" y="11077"/>
              <wp:lineTo x="0" y="15231"/>
              <wp:lineTo x="0" y="20769"/>
              <wp:lineTo x="920" y="20769"/>
              <wp:lineTo x="20250" y="20769"/>
              <wp:lineTo x="21170" y="20769"/>
              <wp:lineTo x="21170" y="15231"/>
              <wp:lineTo x="17949" y="9000"/>
              <wp:lineTo x="14727" y="692"/>
              <wp:lineTo x="13347" y="0"/>
              <wp:lineTo x="7824" y="0"/>
            </wp:wrapPolygon>
          </wp:wrapTight>
          <wp:docPr id="1" name="Picture 2">
            <a:extLst xmlns:a="http://schemas.openxmlformats.org/drawingml/2006/main">
              <a:ext uri="{FF2B5EF4-FFF2-40B4-BE49-F238E27FC236}">
                <a16:creationId xmlns:a16="http://schemas.microsoft.com/office/drawing/2014/main" id="{9E872080-C1CB-4749-AAE9-364DD0A6664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>
                    <a:extLst>
                      <a:ext uri="{FF2B5EF4-FFF2-40B4-BE49-F238E27FC236}">
                        <a16:creationId xmlns:a16="http://schemas.microsoft.com/office/drawing/2014/main" id="{9E872080-C1CB-4749-AAE9-364DD0A6664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080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</w:t>
    </w:r>
    <w:r w:rsidRPr="00AA7B0C">
      <w:rPr>
        <w:b/>
        <w:color w:val="4472C4" w:themeColor="accent1"/>
        <w:sz w:val="36"/>
      </w:rPr>
      <w:t xml:space="preserve">People Zones </w:t>
    </w:r>
    <w:r>
      <w:rPr>
        <w:b/>
        <w:color w:val="4472C4" w:themeColor="accent1"/>
        <w:sz w:val="36"/>
      </w:rPr>
      <w:t xml:space="preserve">Grants Fund - </w:t>
    </w:r>
    <w:r w:rsidRPr="00AA7B0C">
      <w:rPr>
        <w:b/>
        <w:color w:val="4472C4" w:themeColor="accent1"/>
        <w:sz w:val="36"/>
      </w:rPr>
      <w:t xml:space="preserve">Eligibility Criteria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354"/>
    <w:rsid w:val="000C723A"/>
    <w:rsid w:val="00386B02"/>
    <w:rsid w:val="00517354"/>
    <w:rsid w:val="00547C67"/>
    <w:rsid w:val="0065107A"/>
    <w:rsid w:val="007E5CE8"/>
    <w:rsid w:val="008518D8"/>
    <w:rsid w:val="00981F8A"/>
    <w:rsid w:val="00AA7B0C"/>
    <w:rsid w:val="00D41CBA"/>
    <w:rsid w:val="00E27FD2"/>
    <w:rsid w:val="00E928CA"/>
    <w:rsid w:val="00F1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02770B3"/>
  <w15:chartTrackingRefBased/>
  <w15:docId w15:val="{51E07AED-0FE9-4DD5-A756-A496AF143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72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7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17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A7B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B0C"/>
  </w:style>
  <w:style w:type="paragraph" w:styleId="Footer">
    <w:name w:val="footer"/>
    <w:basedOn w:val="Normal"/>
    <w:link w:val="FooterChar"/>
    <w:uiPriority w:val="99"/>
    <w:unhideWhenUsed/>
    <w:rsid w:val="00AA7B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B0C"/>
  </w:style>
  <w:style w:type="character" w:styleId="Hyperlink">
    <w:name w:val="Hyperlink"/>
    <w:basedOn w:val="DefaultParagraphFont"/>
    <w:uiPriority w:val="99"/>
    <w:unhideWhenUsed/>
    <w:rsid w:val="00981F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1F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eople.Zones@leics.police.uk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Thorne (8960)</dc:creator>
  <cp:keywords/>
  <dc:description/>
  <cp:lastModifiedBy>Lily Thorne (8960)</cp:lastModifiedBy>
  <cp:revision>3</cp:revision>
  <dcterms:created xsi:type="dcterms:W3CDTF">2023-10-09T09:54:00Z</dcterms:created>
  <dcterms:modified xsi:type="dcterms:W3CDTF">2023-10-26T13:16:00Z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ff228e-d67e-4e3c-8add-5ac11aebedac_Enabled">
    <vt:lpwstr>True</vt:lpwstr>
  </property>
  <property fmtid="{D5CDD505-2E9C-101B-9397-08002B2CF9AE}" pid="3" name="MSIP_Label_86ff228e-d67e-4e3c-8add-5ac11aebedac_SiteId">
    <vt:lpwstr>6b0ff425-e5e2-4239-bd8b-91ba02b7940a</vt:lpwstr>
  </property>
  <property fmtid="{D5CDD505-2E9C-101B-9397-08002B2CF9AE}" pid="4" name="MSIP_Label_86ff228e-d67e-4e3c-8add-5ac11aebedac_Owner">
    <vt:lpwstr>lily.thorne@leics.pcc.police.uk</vt:lpwstr>
  </property>
  <property fmtid="{D5CDD505-2E9C-101B-9397-08002B2CF9AE}" pid="5" name="MSIP_Label_86ff228e-d67e-4e3c-8add-5ac11aebedac_SetDate">
    <vt:lpwstr>2023-10-09T14:03:14.7773673Z</vt:lpwstr>
  </property>
  <property fmtid="{D5CDD505-2E9C-101B-9397-08002B2CF9AE}" pid="6" name="MSIP_Label_86ff228e-d67e-4e3c-8add-5ac11aebedac_Name">
    <vt:lpwstr>OFFICIAL</vt:lpwstr>
  </property>
  <property fmtid="{D5CDD505-2E9C-101B-9397-08002B2CF9AE}" pid="7" name="MSIP_Label_86ff228e-d67e-4e3c-8add-5ac11aebedac_Application">
    <vt:lpwstr>Microsoft Azure Information Protection</vt:lpwstr>
  </property>
  <property fmtid="{D5CDD505-2E9C-101B-9397-08002B2CF9AE}" pid="8" name="MSIP_Label_86ff228e-d67e-4e3c-8add-5ac11aebedac_Extended_MSFT_Method">
    <vt:lpwstr>Automatic</vt:lpwstr>
  </property>
  <property fmtid="{D5CDD505-2E9C-101B-9397-08002B2CF9AE}" pid="9" name="Sensitivity">
    <vt:lpwstr>OFFICIAL</vt:lpwstr>
  </property>
</Properties>
</file>